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66B603" w14:textId="77777777" w:rsidR="00A110CA" w:rsidRDefault="00A110CA" w:rsidP="00A110CA">
      <w:pPr>
        <w:pStyle w:val="Body"/>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Team</w:t>
      </w:r>
    </w:p>
    <w:p w14:paraId="6C6168D4" w14:textId="77777777" w:rsidR="00A110CA" w:rsidRDefault="00A110CA" w:rsidP="00A110CA">
      <w:pPr>
        <w:pStyle w:val="Body"/>
        <w:rPr>
          <w:rFonts w:ascii="Times New Roman" w:eastAsia="Times New Roman" w:hAnsi="Times New Roman" w:cs="Times New Roman"/>
          <w:b/>
          <w:sz w:val="24"/>
          <w:szCs w:val="24"/>
        </w:rPr>
      </w:pPr>
    </w:p>
    <w:p w14:paraId="6FFF81C0" w14:textId="77777777" w:rsidR="00A110CA" w:rsidRDefault="00A110CA" w:rsidP="00A110CA">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primary team will be made up of several members who will each have a unique responsibility within the organization. For instance, we will need a few employees to work on procurement as well as logistics to negotiate with manufacturers, form relationships, and ensure that products are reliable delivered on-time and meet our quality standards. We will also need a marketing team capable of creating digital and physical advertisements to make sure that our customer demographics are aware of our products. Our marketing team will help advertise on Google, Facebook, Etsy, and Instagram in addition to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other areas in which we believe our key demographics lie. Above these teams will be a company executive who will be responsible for shaping the overall vision of the company. They will be responsible for approving or denying product designs, signing contracts for product shipments, and determining the direction the company goes in.</w:t>
      </w:r>
    </w:p>
    <w:p w14:paraId="3821A2F4" w14:textId="77777777" w:rsidR="00A110CA" w:rsidRDefault="00A110CA" w:rsidP="00A110CA">
      <w:pPr>
        <w:pStyle w:val="Body"/>
        <w:rPr>
          <w:rFonts w:ascii="Times New Roman" w:eastAsia="Times New Roman" w:hAnsi="Times New Roman" w:cs="Times New Roman"/>
          <w:sz w:val="24"/>
          <w:szCs w:val="24"/>
        </w:rPr>
      </w:pPr>
    </w:p>
    <w:p w14:paraId="7D753C62" w14:textId="77777777" w:rsidR="00A110CA" w:rsidRDefault="00A110CA" w:rsidP="00A110CA">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Additionally, we will hire part-time and temp workers to help complete some of the “busy work” for the company. This will involve hiring warehouse workers who will be able to pack and ship our products in a timely manner. We will also occasionally pay for people to complete surveys and questionnaires based on our mental health toolkits. We want to make sure that our toolkits are doing everything we intend them to do in terms of delivering the mental health benefits we are designing them for. By regularly receiving feedback on the status of our products, we can better understand our customer’s needs and concerns. </w:t>
      </w:r>
    </w:p>
    <w:p w14:paraId="159A8253" w14:textId="77777777" w:rsidR="00A110CA" w:rsidRDefault="00A110CA" w:rsidP="00A110CA">
      <w:pPr>
        <w:pStyle w:val="Body"/>
        <w:rPr>
          <w:rFonts w:ascii="Times New Roman" w:eastAsia="Times New Roman" w:hAnsi="Times New Roman" w:cs="Times New Roman"/>
          <w:sz w:val="24"/>
          <w:szCs w:val="24"/>
        </w:rPr>
      </w:pPr>
    </w:p>
    <w:p w14:paraId="63867468" w14:textId="77777777" w:rsidR="00A110CA" w:rsidRPr="00B46416" w:rsidRDefault="00A110CA" w:rsidP="00A110CA">
      <w:pPr>
        <w:pStyle w:val="Body"/>
        <w:rPr>
          <w:rFonts w:ascii="Times New Roman" w:eastAsia="Times New Roman" w:hAnsi="Times New Roman" w:cs="Times New Roman"/>
          <w:b/>
          <w:sz w:val="24"/>
          <w:szCs w:val="24"/>
        </w:rPr>
      </w:pPr>
      <w:r>
        <w:rPr>
          <w:rFonts w:ascii="Times New Roman" w:eastAsia="Times New Roman" w:hAnsi="Times New Roman" w:cs="Times New Roman"/>
          <w:b/>
          <w:sz w:val="24"/>
          <w:szCs w:val="24"/>
        </w:rPr>
        <w:t>4.3 Other Resources</w:t>
      </w:r>
    </w:p>
    <w:p w14:paraId="382C93D9" w14:textId="77777777" w:rsidR="00A110CA" w:rsidRDefault="00A110CA" w:rsidP="00A110CA">
      <w:pPr>
        <w:pStyle w:val="Body"/>
        <w:rPr>
          <w:rFonts w:ascii="Times New Roman" w:eastAsia="Times New Roman" w:hAnsi="Times New Roman" w:cs="Times New Roman"/>
          <w:sz w:val="24"/>
          <w:szCs w:val="24"/>
        </w:rPr>
      </w:pPr>
    </w:p>
    <w:p w14:paraId="2130AC0C" w14:textId="77777777" w:rsidR="00A110CA" w:rsidRDefault="00A110CA" w:rsidP="00A110CA">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The resources we will require will be broken up into a few different categories. For instance, we will need an office that will require several different types of resources that will be used by our employees. These include standard office equipment like chairs and computers in addition to white boards, markers, furniture, etc. We will want our office to be a reflection of our company spirit and reflect the goals we are trying to meet in helping our clients, so we will also encourage our employees to decorate their desks as they see fit and will display different iterations of our toolkits around the office.</w:t>
      </w:r>
    </w:p>
    <w:p w14:paraId="63451562" w14:textId="77777777" w:rsidR="00A110CA" w:rsidRDefault="00A110CA" w:rsidP="00A110CA">
      <w:pPr>
        <w:pStyle w:val="Body"/>
        <w:rPr>
          <w:rFonts w:ascii="Times New Roman" w:eastAsia="Times New Roman" w:hAnsi="Times New Roman" w:cs="Times New Roman"/>
          <w:sz w:val="24"/>
          <w:szCs w:val="24"/>
        </w:rPr>
      </w:pPr>
    </w:p>
    <w:p w14:paraId="6C524650" w14:textId="77777777" w:rsidR="00A110CA" w:rsidRDefault="00A110CA" w:rsidP="00A110CA">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we will need to secure a product warehouse in which we can store our toolkits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package them and get them ready to be shipped out to customers. Ideally, we would have a warehouse that is directly connected to our office so we can have </w:t>
      </w: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locations operating under the same roof. The warehouse will need to be big enough to store several weeks of product while also being able to provide enough walk space for employees.</w:t>
      </w:r>
    </w:p>
    <w:p w14:paraId="2B60529D" w14:textId="77777777" w:rsidR="00A110CA" w:rsidRDefault="00A110CA" w:rsidP="00A110CA">
      <w:pPr>
        <w:pStyle w:val="Body"/>
        <w:rPr>
          <w:rFonts w:ascii="Times New Roman" w:eastAsia="Times New Roman" w:hAnsi="Times New Roman" w:cs="Times New Roman"/>
          <w:sz w:val="24"/>
          <w:szCs w:val="24"/>
        </w:rPr>
      </w:pPr>
    </w:p>
    <w:p w14:paraId="294E2C13" w14:textId="77777777" w:rsidR="00A110CA" w:rsidRDefault="00A110CA" w:rsidP="00A110CA">
      <w:pPr>
        <w:pStyle w:val="Body"/>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we will need the individual resources needed to assemble the different toolkits. This will include a variety of products depending upon the type of toolkit and </w:t>
      </w:r>
      <w:r>
        <w:rPr>
          <w:rFonts w:ascii="Times New Roman" w:eastAsia="Times New Roman" w:hAnsi="Times New Roman" w:cs="Times New Roman"/>
          <w:sz w:val="24"/>
          <w:szCs w:val="24"/>
        </w:rPr>
        <w:lastRenderedPageBreak/>
        <w:t xml:space="preserve">the price point of the toolkit. However, a few items we plan to include will be soaps, adult coloring books, stress balls, candies, stickers, etc. This choice of products will also change each year to ensure that we keep our product lineups exciting and interesting. </w:t>
      </w:r>
    </w:p>
    <w:p w14:paraId="5BE5F948" w14:textId="77777777" w:rsidR="00E07668" w:rsidRPr="00A110CA" w:rsidRDefault="00E07668">
      <w:bookmarkStart w:id="0" w:name="_GoBack"/>
      <w:bookmarkEnd w:id="0"/>
    </w:p>
    <w:sectPr w:rsidR="00E07668" w:rsidRPr="00A110C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FCD"/>
    <w:rsid w:val="00982FCD"/>
    <w:rsid w:val="00A110CA"/>
    <w:rsid w:val="00E076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90F1A-EE35-4D01-8773-002348D24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A110CA"/>
    <w:pPr>
      <w:pBdr>
        <w:top w:val="nil"/>
        <w:left w:val="nil"/>
        <w:bottom w:val="nil"/>
        <w:right w:val="nil"/>
        <w:between w:val="nil"/>
        <w:bar w:val="nil"/>
      </w:pBdr>
    </w:pPr>
    <w:rPr>
      <w:rFonts w:ascii="Helvetica Neue" w:eastAsia="Arial Unicode MS" w:hAnsi="Helvetica Neue" w:cs="Arial Unicode MS"/>
      <w:color w:val="000000"/>
      <w:kern w:val="0"/>
      <w:sz w:val="22"/>
      <w:bdr w:val="nil"/>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2020-02-22T06:30:00Z</dcterms:created>
  <dcterms:modified xsi:type="dcterms:W3CDTF">2020-02-22T06:31:00Z</dcterms:modified>
</cp:coreProperties>
</file>